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FD" w:rsidRDefault="007413BB">
      <w:pPr>
        <w:rPr>
          <w:sz w:val="32"/>
          <w:szCs w:val="32"/>
          <w:lang w:val="es-ES"/>
        </w:rPr>
      </w:pPr>
      <w:r w:rsidRPr="007413BB">
        <w:rPr>
          <w:sz w:val="32"/>
          <w:szCs w:val="32"/>
          <w:lang w:val="es-ES"/>
        </w:rPr>
        <w:t>Guía de lectura “La era del Imperio”</w:t>
      </w:r>
      <w:r>
        <w:rPr>
          <w:sz w:val="32"/>
          <w:szCs w:val="32"/>
          <w:lang w:val="es-ES"/>
        </w:rPr>
        <w:t xml:space="preserve"> 1875-1914.</w:t>
      </w:r>
    </w:p>
    <w:p w:rsidR="007413BB" w:rsidRDefault="007413BB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Eric </w:t>
      </w:r>
      <w:proofErr w:type="spellStart"/>
      <w:r>
        <w:rPr>
          <w:sz w:val="32"/>
          <w:szCs w:val="32"/>
          <w:lang w:val="es-ES"/>
        </w:rPr>
        <w:t>Hobsbawm</w:t>
      </w:r>
      <w:proofErr w:type="spellEnd"/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¿Cómo define el autor el “imperio colonial”?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sucede en el caso de África en cuanto a su reparto? ¿Y en Asia?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definiciones hace el autor en cuanto al uso del término Imperialismo?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</w:t>
      </w:r>
      <w:proofErr w:type="spellStart"/>
      <w:r>
        <w:rPr>
          <w:sz w:val="32"/>
          <w:szCs w:val="32"/>
          <w:lang w:val="es-ES"/>
        </w:rPr>
        <w:t>Como</w:t>
      </w:r>
      <w:proofErr w:type="spellEnd"/>
      <w:r>
        <w:rPr>
          <w:sz w:val="32"/>
          <w:szCs w:val="32"/>
          <w:lang w:val="es-ES"/>
        </w:rPr>
        <w:t xml:space="preserve"> analiza Lenin (marxismo) el imperialismo? </w:t>
      </w:r>
      <w:proofErr w:type="gramStart"/>
      <w:r>
        <w:rPr>
          <w:sz w:val="32"/>
          <w:szCs w:val="32"/>
          <w:lang w:val="es-ES"/>
        </w:rPr>
        <w:t>¿ Y</w:t>
      </w:r>
      <w:proofErr w:type="gramEnd"/>
      <w:r>
        <w:rPr>
          <w:sz w:val="32"/>
          <w:szCs w:val="32"/>
          <w:lang w:val="es-ES"/>
        </w:rPr>
        <w:t xml:space="preserve"> los no marxistas?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Explique el concepto “incorporación en la economía mundial”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materias primas resultaron necesarias para los avances tecnológicos del período?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Transcriba partes del texto donde se mencione la superioridad de los hombres blancos occidentales.</w:t>
      </w:r>
    </w:p>
    <w:p w:rsid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se plantea en cuanto a la asimetría de países coloniales y países colonizados?</w:t>
      </w:r>
    </w:p>
    <w:p w:rsidR="007413BB" w:rsidRPr="007413BB" w:rsidRDefault="007413BB" w:rsidP="007413BB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legado cultural dejo el imperialismo?</w:t>
      </w:r>
      <w:bookmarkStart w:id="0" w:name="_GoBack"/>
      <w:bookmarkEnd w:id="0"/>
    </w:p>
    <w:sectPr w:rsidR="007413BB" w:rsidRPr="0074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1179"/>
    <w:multiLevelType w:val="hybridMultilevel"/>
    <w:tmpl w:val="89A8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BB"/>
    <w:rsid w:val="007413BB"/>
    <w:rsid w:val="00E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2017-06-18T20:35:00Z</dcterms:created>
  <dcterms:modified xsi:type="dcterms:W3CDTF">2017-06-18T20:44:00Z</dcterms:modified>
</cp:coreProperties>
</file>